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53AA" w14:textId="77777777" w:rsidR="00206E78" w:rsidRDefault="00206E78" w:rsidP="00C70E5E">
      <w:pPr>
        <w:rPr>
          <w:b/>
          <w:bCs/>
          <w:lang w:eastAsia="zh-CN"/>
        </w:rPr>
      </w:pPr>
      <w:r>
        <w:rPr>
          <w:b/>
          <w:bCs/>
          <w:lang w:eastAsia="zh-CN"/>
        </w:rPr>
        <w:t xml:space="preserve">Presentation title: </w:t>
      </w:r>
    </w:p>
    <w:p w14:paraId="2122E675" w14:textId="2572B089" w:rsidR="00C70E5E" w:rsidRPr="00C70E5E" w:rsidRDefault="00C70E5E" w:rsidP="00C70E5E">
      <w:pPr>
        <w:rPr>
          <w:b/>
          <w:bCs/>
          <w:lang w:eastAsia="zh-CN"/>
        </w:rPr>
      </w:pPr>
      <w:r w:rsidRPr="00C70E5E">
        <w:rPr>
          <w:b/>
          <w:bCs/>
          <w:lang w:eastAsia="zh-CN"/>
        </w:rPr>
        <w:t>Beyond the Digitisation of University Collection, Rebuilding PolyU Old Campus Virtually</w:t>
      </w:r>
      <w:r w:rsidR="00206E78">
        <w:rPr>
          <w:b/>
          <w:bCs/>
          <w:lang w:eastAsia="zh-CN"/>
        </w:rPr>
        <w:t xml:space="preserve"> </w:t>
      </w:r>
      <w:proofErr w:type="gramStart"/>
      <w:r w:rsidR="00206E78">
        <w:rPr>
          <w:b/>
          <w:bCs/>
          <w:lang w:eastAsia="zh-CN"/>
        </w:rPr>
        <w:t>With</w:t>
      </w:r>
      <w:proofErr w:type="gramEnd"/>
      <w:r w:rsidR="00206E78">
        <w:rPr>
          <w:b/>
          <w:bCs/>
          <w:lang w:eastAsia="zh-CN"/>
        </w:rPr>
        <w:t xml:space="preserve"> Emerging Technology</w:t>
      </w:r>
    </w:p>
    <w:p w14:paraId="3A39A050" w14:textId="0513B94C" w:rsidR="00206E78" w:rsidRDefault="00206E78" w:rsidP="00C70E5E">
      <w:pPr>
        <w:rPr>
          <w:lang w:eastAsia="zh-CN"/>
        </w:rPr>
      </w:pPr>
    </w:p>
    <w:p w14:paraId="240D5E32" w14:textId="77777777" w:rsidR="00206E78" w:rsidRPr="00B34749" w:rsidRDefault="00206E78" w:rsidP="00C70E5E">
      <w:pPr>
        <w:rPr>
          <w:i/>
          <w:iCs/>
          <w:lang w:eastAsia="zh-CN"/>
        </w:rPr>
      </w:pPr>
      <w:r w:rsidRPr="00B34749">
        <w:rPr>
          <w:i/>
          <w:iCs/>
          <w:lang w:eastAsia="zh-CN"/>
        </w:rPr>
        <w:t xml:space="preserve">Presenter name: </w:t>
      </w:r>
    </w:p>
    <w:p w14:paraId="60B85779" w14:textId="7B6D1D63" w:rsidR="00206E78" w:rsidRDefault="00206E78" w:rsidP="00C70E5E">
      <w:pPr>
        <w:rPr>
          <w:lang w:eastAsia="zh-CN"/>
        </w:rPr>
      </w:pPr>
      <w:r>
        <w:rPr>
          <w:lang w:eastAsia="zh-CN"/>
        </w:rPr>
        <w:t xml:space="preserve">Ivan </w:t>
      </w:r>
      <w:proofErr w:type="spellStart"/>
      <w:r>
        <w:rPr>
          <w:lang w:eastAsia="zh-CN"/>
        </w:rPr>
        <w:t>Chan,</w:t>
      </w:r>
      <w:proofErr w:type="spellEnd"/>
      <w:r>
        <w:rPr>
          <w:lang w:eastAsia="zh-CN"/>
        </w:rPr>
        <w:t xml:space="preserve"> Associate Librarian (Digital Development &amp; Services), The Hong Kong Polytechnic University </w:t>
      </w:r>
    </w:p>
    <w:p w14:paraId="7BDDBFCB" w14:textId="77777777" w:rsidR="00206E78" w:rsidRDefault="00206E78" w:rsidP="00C70E5E">
      <w:pPr>
        <w:rPr>
          <w:lang w:eastAsia="zh-CN"/>
        </w:rPr>
      </w:pPr>
    </w:p>
    <w:p w14:paraId="44DC3327" w14:textId="1D3B8F5E" w:rsidR="00206E78" w:rsidRPr="00B34749" w:rsidRDefault="00B34749" w:rsidP="00C70E5E">
      <w:pPr>
        <w:rPr>
          <w:i/>
          <w:iCs/>
          <w:lang w:eastAsia="zh-CN"/>
        </w:rPr>
      </w:pPr>
      <w:r w:rsidRPr="00B34749">
        <w:rPr>
          <w:i/>
          <w:iCs/>
          <w:lang w:eastAsia="zh-CN"/>
        </w:rPr>
        <w:t>A</w:t>
      </w:r>
      <w:r w:rsidR="00206E78" w:rsidRPr="00B34749">
        <w:rPr>
          <w:i/>
          <w:iCs/>
          <w:lang w:eastAsia="zh-CN"/>
        </w:rPr>
        <w:t>bstract:</w:t>
      </w:r>
    </w:p>
    <w:p w14:paraId="52EFE866" w14:textId="4FC7F3AE" w:rsidR="00C70E5E" w:rsidRPr="00C70E5E" w:rsidRDefault="00C70E5E" w:rsidP="00C70E5E">
      <w:pPr>
        <w:rPr>
          <w:lang w:eastAsia="zh-CN"/>
        </w:rPr>
      </w:pPr>
      <w:r w:rsidRPr="00C70E5E">
        <w:rPr>
          <w:lang w:eastAsia="zh-CN"/>
        </w:rPr>
        <w:t xml:space="preserve">To celebrate the 85th anniversary of The Hong Kong Polytechnic University (PolyU) in 2022, the </w:t>
      </w:r>
      <w:proofErr w:type="gramStart"/>
      <w:r w:rsidRPr="00C70E5E">
        <w:rPr>
          <w:lang w:eastAsia="zh-CN"/>
        </w:rPr>
        <w:t>Library</w:t>
      </w:r>
      <w:proofErr w:type="gramEnd"/>
      <w:r w:rsidRPr="00C70E5E">
        <w:rPr>
          <w:lang w:eastAsia="zh-CN"/>
        </w:rPr>
        <w:t xml:space="preserve"> started a project to digitise and preserve PolyU print publications kept in the Library’s University Collection published after 1959, and to enable their discovery and open access by the general public.</w:t>
      </w:r>
    </w:p>
    <w:p w14:paraId="58B37F59" w14:textId="2A700D08" w:rsidR="00C70E5E" w:rsidRPr="00C70E5E" w:rsidRDefault="00C70E5E" w:rsidP="00C70E5E">
      <w:pPr>
        <w:rPr>
          <w:lang w:eastAsia="zh-CN"/>
        </w:rPr>
      </w:pPr>
      <w:r w:rsidRPr="00C70E5E">
        <w:rPr>
          <w:lang w:eastAsia="zh-CN"/>
        </w:rPr>
        <w:t xml:space="preserve">The development of </w:t>
      </w:r>
      <w:r w:rsidRPr="00C70E5E">
        <w:rPr>
          <w:lang w:eastAsia="zh-TW"/>
        </w:rPr>
        <w:t xml:space="preserve">the </w:t>
      </w:r>
      <w:r w:rsidRPr="00C70E5E">
        <w:rPr>
          <w:lang w:eastAsia="zh-CN"/>
        </w:rPr>
        <w:t xml:space="preserve">PolyU campus can be traced back to the opening of the new premises of the Hong Kong Technical College (HKTC) in 1957. Over the years, our campus has undergone many changes during its development into the current campus. Besides digitising the University Collection, we selected and extracted the photos and information of past campus and buildings from the annual reports, anniversary related publications, and congregation publications.  Based on the historical </w:t>
      </w:r>
      <w:r>
        <w:rPr>
          <w:lang w:eastAsia="zh-CN"/>
        </w:rPr>
        <w:t xml:space="preserve">photos and </w:t>
      </w:r>
      <w:r w:rsidRPr="00C70E5E">
        <w:rPr>
          <w:lang w:eastAsia="zh-CN"/>
        </w:rPr>
        <w:t xml:space="preserve">information, our students used </w:t>
      </w:r>
      <w:r>
        <w:rPr>
          <w:lang w:eastAsia="zh-CN"/>
        </w:rPr>
        <w:t xml:space="preserve">Unity and </w:t>
      </w:r>
      <w:r w:rsidRPr="00C70E5E">
        <w:rPr>
          <w:lang w:eastAsia="zh-CN"/>
        </w:rPr>
        <w:t xml:space="preserve">Blender 3D modelling software to recreate the HKTC campus and then brought the campus back to life through virtual reality technology.  </w:t>
      </w:r>
    </w:p>
    <w:p w14:paraId="7929618E" w14:textId="77777777" w:rsidR="00C70E5E" w:rsidRPr="00C70E5E" w:rsidRDefault="00C70E5E" w:rsidP="00C70E5E">
      <w:pPr>
        <w:rPr>
          <w:lang w:eastAsia="zh-CN"/>
        </w:rPr>
      </w:pPr>
      <w:r w:rsidRPr="00C70E5E">
        <w:rPr>
          <w:lang w:eastAsia="zh-TW"/>
        </w:rPr>
        <w:t xml:space="preserve">Through the project, the </w:t>
      </w:r>
      <w:proofErr w:type="gramStart"/>
      <w:r w:rsidRPr="00C70E5E">
        <w:rPr>
          <w:lang w:eastAsia="zh-TW"/>
        </w:rPr>
        <w:t>Library</w:t>
      </w:r>
      <w:proofErr w:type="gramEnd"/>
      <w:r w:rsidRPr="00C70E5E">
        <w:rPr>
          <w:lang w:eastAsia="zh-TW"/>
        </w:rPr>
        <w:t xml:space="preserve"> offers the public an engaging experience to learn about the university’s development beyond </w:t>
      </w:r>
      <w:r w:rsidRPr="00C70E5E">
        <w:rPr>
          <w:lang w:eastAsia="zh-CN"/>
        </w:rPr>
        <w:t>accessing valuable materials in PolyU University Digital Collection. The virtual tour of the HKTC enables different generations of alumni to relive their memorable days at PolyU anywhere anytime, and allows the general public to visualise the history of PolyU.</w:t>
      </w:r>
    </w:p>
    <w:p w14:paraId="7724C91B" w14:textId="2FE36820" w:rsidR="007658D3" w:rsidRDefault="007658D3"/>
    <w:p w14:paraId="421E63CC" w14:textId="21D0BE17" w:rsidR="00206E78" w:rsidRPr="00B34749" w:rsidRDefault="00206E78">
      <w:pPr>
        <w:rPr>
          <w:rFonts w:ascii="Verdana" w:hAnsi="Verdana"/>
          <w:i/>
          <w:iCs/>
          <w:color w:val="444444"/>
          <w:sz w:val="17"/>
          <w:szCs w:val="17"/>
          <w:shd w:val="clear" w:color="auto" w:fill="FFFFFF"/>
        </w:rPr>
      </w:pPr>
      <w:r w:rsidRPr="00B34749">
        <w:rPr>
          <w:rFonts w:ascii="Verdana" w:hAnsi="Verdana"/>
          <w:i/>
          <w:iCs/>
          <w:color w:val="444444"/>
          <w:sz w:val="17"/>
          <w:szCs w:val="17"/>
          <w:shd w:val="clear" w:color="auto" w:fill="FFFFFF"/>
        </w:rPr>
        <w:t>Delivery of presentation:</w:t>
      </w:r>
    </w:p>
    <w:p w14:paraId="60193858" w14:textId="42892C83" w:rsidR="00206E78" w:rsidRDefault="00206E78">
      <w:pPr>
        <w:rPr>
          <w:rFonts w:ascii="Verdana" w:hAnsi="Verdana"/>
          <w:color w:val="444444"/>
          <w:sz w:val="17"/>
          <w:szCs w:val="17"/>
          <w:shd w:val="clear" w:color="auto" w:fill="FFFFFF"/>
        </w:rPr>
      </w:pPr>
      <w:r>
        <w:rPr>
          <w:rFonts w:ascii="Verdana" w:hAnsi="Verdana"/>
          <w:color w:val="444444"/>
          <w:sz w:val="17"/>
          <w:szCs w:val="17"/>
          <w:shd w:val="clear" w:color="auto" w:fill="FFFFFF"/>
        </w:rPr>
        <w:t>In-person</w:t>
      </w:r>
    </w:p>
    <w:p w14:paraId="237D7482" w14:textId="1EEB6DAE" w:rsidR="00206E78" w:rsidRDefault="00206E78">
      <w:pPr>
        <w:rPr>
          <w:rFonts w:ascii="Verdana" w:hAnsi="Verdana"/>
          <w:color w:val="444444"/>
          <w:sz w:val="17"/>
          <w:szCs w:val="17"/>
          <w:shd w:val="clear" w:color="auto" w:fill="FFFFFF"/>
        </w:rPr>
      </w:pPr>
    </w:p>
    <w:p w14:paraId="48DB6681" w14:textId="77777777" w:rsidR="00206E78" w:rsidRDefault="00206E78"/>
    <w:sectPr w:rsidR="00206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5E"/>
    <w:rsid w:val="00206E78"/>
    <w:rsid w:val="007658D3"/>
    <w:rsid w:val="00B34749"/>
    <w:rsid w:val="00C70E5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D123"/>
  <w15:chartTrackingRefBased/>
  <w15:docId w15:val="{FBC9EE08-925D-4901-9F95-B01231D6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5E"/>
    <w:pPr>
      <w:spacing w:line="252"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D2C8BF-368D-4FB2-9AF3-88472D570F3B}"/>
</file>

<file path=customXml/itemProps2.xml><?xml version="1.0" encoding="utf-8"?>
<ds:datastoreItem xmlns:ds="http://schemas.openxmlformats.org/officeDocument/2006/customXml" ds:itemID="{DFEC4A74-1170-424D-A8E9-9304F2FDBBCE}"/>
</file>

<file path=customXml/itemProps3.xml><?xml version="1.0" encoding="utf-8"?>
<ds:datastoreItem xmlns:ds="http://schemas.openxmlformats.org/officeDocument/2006/customXml" ds:itemID="{2932A2DC-68CD-4402-BA5D-812B50D25233}"/>
</file>

<file path=docProps/app.xml><?xml version="1.0" encoding="utf-8"?>
<Properties xmlns="http://schemas.openxmlformats.org/officeDocument/2006/extended-properties" xmlns:vt="http://schemas.openxmlformats.org/officeDocument/2006/docPropsVTypes">
  <Template>Normal.dotm</Template>
  <TotalTime>852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Ivan SB [LIB]</dc:creator>
  <cp:keywords/>
  <dc:description/>
  <cp:lastModifiedBy>CHAN, Ivan SB [LIB]</cp:lastModifiedBy>
  <cp:revision>1</cp:revision>
  <dcterms:created xsi:type="dcterms:W3CDTF">2023-06-14T10:19:00Z</dcterms:created>
  <dcterms:modified xsi:type="dcterms:W3CDTF">2023-06-15T00:51:00Z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